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3E" w:rsidRPr="005A2A3E" w:rsidRDefault="005A2A3E" w:rsidP="005A2A3E">
      <w:pPr>
        <w:jc w:val="right"/>
        <w:rPr>
          <w:sz w:val="24"/>
          <w:szCs w:val="24"/>
        </w:rPr>
      </w:pPr>
      <w:r w:rsidRPr="005A2A3E">
        <w:rPr>
          <w:sz w:val="24"/>
          <w:szCs w:val="24"/>
        </w:rPr>
        <w:t>Приложение №1</w:t>
      </w:r>
    </w:p>
    <w:p w:rsidR="005A2A3E" w:rsidRPr="005A2A3E" w:rsidRDefault="005A2A3E" w:rsidP="005A2A3E">
      <w:pPr>
        <w:jc w:val="center"/>
        <w:rPr>
          <w:sz w:val="24"/>
          <w:szCs w:val="24"/>
        </w:rPr>
      </w:pPr>
      <w:r w:rsidRPr="005A2A3E">
        <w:rPr>
          <w:sz w:val="24"/>
          <w:szCs w:val="24"/>
        </w:rPr>
        <w:t xml:space="preserve">Список целевых </w:t>
      </w:r>
      <w:r w:rsidRPr="005A2A3E">
        <w:rPr>
          <w:sz w:val="24"/>
          <w:szCs w:val="24"/>
        </w:rPr>
        <w:t>медицинских организаций</w:t>
      </w:r>
      <w:r w:rsidRPr="005A2A3E">
        <w:rPr>
          <w:sz w:val="24"/>
          <w:szCs w:val="24"/>
        </w:rPr>
        <w:t xml:space="preserve"> для организации неотложной </w:t>
      </w:r>
      <w:r>
        <w:rPr>
          <w:sz w:val="24"/>
          <w:szCs w:val="24"/>
        </w:rPr>
        <w:br/>
      </w:r>
      <w:r w:rsidRPr="005A2A3E">
        <w:rPr>
          <w:sz w:val="24"/>
          <w:szCs w:val="24"/>
        </w:rPr>
        <w:t>записи к на приём врачу иногородних граждан</w:t>
      </w:r>
      <w:r>
        <w:rPr>
          <w:sz w:val="24"/>
          <w:szCs w:val="24"/>
        </w:rPr>
        <w:br/>
      </w:r>
      <w:bookmarkStart w:id="0" w:name="_GoBack"/>
      <w:bookmarkEnd w:id="0"/>
    </w:p>
    <w:tbl>
      <w:tblPr>
        <w:tblW w:w="1050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"/>
        <w:gridCol w:w="2070"/>
        <w:gridCol w:w="7475"/>
      </w:tblGrid>
      <w:tr w:rsidR="005A2A3E" w:rsidRPr="005A2A3E" w:rsidTr="005A2A3E">
        <w:trPr>
          <w:trHeight w:val="600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Район </w:t>
            </w:r>
          </w:p>
        </w:tc>
        <w:tc>
          <w:tcPr>
            <w:tcW w:w="74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Полное наименование ЛПУ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№88"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№88" Детское поликлиническое отделение №57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№43"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№43" Детское поликлиническое отделение №38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№23" Детское поликлиническое отделение №21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№23"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 Поликлиническое отделение №105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 Поликлиническое отделение №50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 Детское поликлиническое отделение №27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 Детское поликлиническое отделение №60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№91" Детское поликлиническое отделение №65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№93" Взрослое поликлиническое отделение №127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№93" Детское поликлиническое отделение №22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№106"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№106" Детское поликлиническое отделение №37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"Николаевская больница" Поликлиническое отделение, отделение профилактики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№122" Взрослое поликлиническое отделение №64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№122" Детское поликлиническое отделение №72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Колпинский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№71"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Колпинский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№72"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Колпинский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№72" Детское поликлиническое отделение №72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Колпинский</w:t>
            </w:r>
            <w:proofErr w:type="spellEnd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№51" Поликлиническое отделение №54 филиал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№51" Поликлиническое отделение №51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№51" Детское поликлиническое отделение №39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СПб ГБУЗ "Городская поликлиника №21" Офис врача общей практики (1-й </w:t>
            </w:r>
            <w:proofErr w:type="spellStart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Предпортовый</w:t>
            </w:r>
            <w:proofErr w:type="spellEnd"/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№48"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№35"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№75"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Калининский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№54"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Калининский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№118" Детское поликлиническое отделение №42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Петроградский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№30"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Петроградский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№30" Детское поликлиническое отделение №14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Петроградский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№32"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Петроградский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№34" Поликлиническое отделение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Петроградский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№19"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№114"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№114" Детское поликлиническое отделение №16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№111"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№111" Детское поликлиническое отделение №77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№102"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№30" Поликлиническое отделение №2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№98"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№49"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№49" Поликлиническое отделение №33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№49" Поликлиническое отделение №63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Приморский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№49" Детское поликлиническое отделение №20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СПб ГБУЗ "Городская поликлиника №3" 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№3" Детское поликлиническое отделение №5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№4" Поликлиническое отделение №53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№4" Детское поликлиническое отделение №1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№14"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№52" Поликлиническое отделение №52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№97"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№99"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№104" Поликлиническое отделение №15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№117"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№7"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№11"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"Детская городская поликлиника №17"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№63"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Выборгский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СПб ГБУЗ "Детская городская поликлиника №71" Отделение семейной медицины 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Центральный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№39"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Центральный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№39" Поликлиническое отделение №35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№120"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Кронштадтский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№74"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Кронштадтский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№74" Детское поликлиническое отделение №55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Адмиралтейский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№27"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Адмиралтейский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№27" Детское поликлиническое отделение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Адмиралтейский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№24"</w:t>
            </w:r>
          </w:p>
        </w:tc>
      </w:tr>
      <w:tr w:rsidR="005A2A3E" w:rsidRPr="005A2A3E" w:rsidTr="005A2A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Адмиралтейский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№24" Детское поликлиническое отделение</w:t>
            </w:r>
          </w:p>
        </w:tc>
      </w:tr>
      <w:tr w:rsidR="005A2A3E" w:rsidRPr="005A2A3E" w:rsidTr="005A2A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Адмиралтейский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3E" w:rsidRPr="005A2A3E" w:rsidRDefault="005A2A3E" w:rsidP="005A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A3E">
              <w:rPr>
                <w:rFonts w:ascii="Calibri" w:eastAsia="Times New Roman" w:hAnsi="Calibri" w:cs="Calibri"/>
                <w:color w:val="000000"/>
                <w:lang w:eastAsia="ru-RU"/>
              </w:rPr>
              <w:t>СПб ГБУЗ "Городская поликлиника №28"</w:t>
            </w:r>
          </w:p>
        </w:tc>
      </w:tr>
    </w:tbl>
    <w:p w:rsidR="0054330C" w:rsidRPr="005A2A3E" w:rsidRDefault="0054330C" w:rsidP="005A2A3E">
      <w:pPr>
        <w:jc w:val="center"/>
        <w:rPr>
          <w:sz w:val="24"/>
          <w:szCs w:val="24"/>
        </w:rPr>
      </w:pPr>
    </w:p>
    <w:sectPr w:rsidR="0054330C" w:rsidRPr="005A2A3E" w:rsidSect="005A2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E"/>
    <w:rsid w:val="0054330C"/>
    <w:rsid w:val="005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Игорь Сергеевич</dc:creator>
  <cp:lastModifiedBy>Бирюков Игорь Сергеевич</cp:lastModifiedBy>
  <cp:revision>1</cp:revision>
  <dcterms:created xsi:type="dcterms:W3CDTF">2023-11-16T08:15:00Z</dcterms:created>
  <dcterms:modified xsi:type="dcterms:W3CDTF">2023-11-16T08:20:00Z</dcterms:modified>
</cp:coreProperties>
</file>